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151"/>
        <w:gridCol w:w="755"/>
        <w:gridCol w:w="302"/>
        <w:gridCol w:w="604"/>
        <w:gridCol w:w="453"/>
        <w:gridCol w:w="453"/>
        <w:gridCol w:w="604"/>
        <w:gridCol w:w="302"/>
        <w:gridCol w:w="906"/>
        <w:gridCol w:w="906"/>
        <w:gridCol w:w="906"/>
        <w:gridCol w:w="906"/>
        <w:gridCol w:w="906"/>
        <w:gridCol w:w="906"/>
        <w:gridCol w:w="907"/>
        <w:gridCol w:w="1202"/>
        <w:gridCol w:w="66"/>
      </w:tblGrid>
      <w:tr w:rsidR="00701998" w:rsidTr="00A46DCA">
        <w:tc>
          <w:tcPr>
            <w:tcW w:w="906" w:type="dxa"/>
          </w:tcPr>
          <w:p w:rsidR="00701998" w:rsidRDefault="00701998">
            <w:r>
              <w:t>den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7:30-8:15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8:20-9:05</w:t>
            </w:r>
          </w:p>
        </w:tc>
        <w:tc>
          <w:tcPr>
            <w:tcW w:w="906" w:type="dxa"/>
            <w:gridSpan w:val="2"/>
          </w:tcPr>
          <w:p w:rsidR="00701998" w:rsidRDefault="00701998">
            <w:r>
              <w:rPr>
                <w:b/>
              </w:rPr>
              <w:t>9:10-9:55</w:t>
            </w:r>
          </w:p>
        </w:tc>
        <w:tc>
          <w:tcPr>
            <w:tcW w:w="906" w:type="dxa"/>
            <w:gridSpan w:val="2"/>
          </w:tcPr>
          <w:p w:rsidR="00701998" w:rsidRDefault="00701998">
            <w:r>
              <w:rPr>
                <w:b/>
              </w:rPr>
              <w:t>10:00-10:45</w:t>
            </w:r>
          </w:p>
        </w:tc>
        <w:tc>
          <w:tcPr>
            <w:tcW w:w="906" w:type="dxa"/>
            <w:gridSpan w:val="2"/>
          </w:tcPr>
          <w:p w:rsidR="00701998" w:rsidRDefault="00701998">
            <w:r>
              <w:rPr>
                <w:b/>
              </w:rPr>
              <w:t>10:50-11:35</w:t>
            </w:r>
          </w:p>
        </w:tc>
        <w:tc>
          <w:tcPr>
            <w:tcW w:w="906" w:type="dxa"/>
            <w:gridSpan w:val="2"/>
          </w:tcPr>
          <w:p w:rsidR="00701998" w:rsidRPr="00701998" w:rsidRDefault="00701998" w:rsidP="00701998">
            <w:pPr>
              <w:jc w:val="center"/>
              <w:rPr>
                <w:b/>
              </w:rPr>
            </w:pPr>
            <w:r w:rsidRPr="006D100A">
              <w:rPr>
                <w:b/>
              </w:rPr>
              <w:t>11:40</w:t>
            </w:r>
            <w:r>
              <w:rPr>
                <w:b/>
              </w:rPr>
              <w:t xml:space="preserve">- </w:t>
            </w:r>
            <w:r w:rsidRPr="006D100A">
              <w:rPr>
                <w:b/>
              </w:rPr>
              <w:t>12:25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12:30 -13:15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13:20 -14:05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14:10 -14:55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15:00-15:45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15:50-16:35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16:40 - 17:25</w:t>
            </w:r>
          </w:p>
        </w:tc>
        <w:tc>
          <w:tcPr>
            <w:tcW w:w="907" w:type="dxa"/>
          </w:tcPr>
          <w:p w:rsidR="00701998" w:rsidRDefault="00701998">
            <w:r>
              <w:rPr>
                <w:b/>
              </w:rPr>
              <w:t>17:30-18:15</w:t>
            </w:r>
          </w:p>
        </w:tc>
        <w:tc>
          <w:tcPr>
            <w:tcW w:w="1268" w:type="dxa"/>
            <w:gridSpan w:val="2"/>
          </w:tcPr>
          <w:p w:rsidR="00701998" w:rsidRDefault="00701998">
            <w:r>
              <w:t>18:20-19.05</w:t>
            </w:r>
          </w:p>
        </w:tc>
      </w:tr>
      <w:tr w:rsidR="00A46DCA" w:rsidTr="0018284E">
        <w:trPr>
          <w:gridAfter w:val="1"/>
          <w:wAfter w:w="66" w:type="dxa"/>
          <w:trHeight w:val="1883"/>
        </w:trPr>
        <w:tc>
          <w:tcPr>
            <w:tcW w:w="906" w:type="dxa"/>
            <w:vMerge w:val="restart"/>
          </w:tcPr>
          <w:p w:rsidR="00A46DCA" w:rsidRDefault="00A46DCA">
            <w:r>
              <w:t>PO</w:t>
            </w:r>
          </w:p>
        </w:tc>
        <w:tc>
          <w:tcPr>
            <w:tcW w:w="906" w:type="dxa"/>
            <w:vMerge w:val="restart"/>
          </w:tcPr>
          <w:p w:rsidR="00A46DCA" w:rsidRDefault="00A46DCA"/>
        </w:tc>
        <w:tc>
          <w:tcPr>
            <w:tcW w:w="1812" w:type="dxa"/>
            <w:gridSpan w:val="3"/>
            <w:vMerge w:val="restart"/>
          </w:tcPr>
          <w:p w:rsidR="00A46DCA" w:rsidRDefault="00FB709E" w:rsidP="00627CE0">
            <w:r>
              <w:rPr>
                <w:highlight w:val="yellow"/>
              </w:rPr>
              <w:t xml:space="preserve">BIO-Bc. P- </w:t>
            </w:r>
            <w:r w:rsidR="00A46DCA" w:rsidRPr="000409E6">
              <w:rPr>
                <w:highlight w:val="yellow"/>
              </w:rPr>
              <w:t>Fyziologie a pat</w:t>
            </w:r>
            <w:r w:rsidR="00A46DCA">
              <w:rPr>
                <w:highlight w:val="yellow"/>
              </w:rPr>
              <w:t>o</w:t>
            </w:r>
            <w:r w:rsidR="00A46DCA" w:rsidRPr="000409E6">
              <w:rPr>
                <w:highlight w:val="yellow"/>
              </w:rPr>
              <w:t>logická fyziologie</w:t>
            </w:r>
            <w:r w:rsidR="00A46DCA">
              <w:t xml:space="preserve"> Přednáška všichni</w:t>
            </w:r>
            <w:r w:rsidR="007D7F93">
              <w:t xml:space="preserve"> (46 studentů)</w:t>
            </w:r>
            <w:r w:rsidR="00A46DCA">
              <w:t xml:space="preserve"> </w:t>
            </w:r>
            <w:bookmarkStart w:id="0" w:name="_Hlk165291109"/>
            <w:r w:rsidR="00A46DCA">
              <w:t>UFY/</w:t>
            </w:r>
            <w:proofErr w:type="gramStart"/>
            <w:r w:rsidR="00A46DCA">
              <w:t>XFYBC</w:t>
            </w:r>
            <w:bookmarkEnd w:id="0"/>
            <w:r w:rsidR="00A46DCA" w:rsidRPr="001B1428">
              <w:rPr>
                <w:b/>
                <w:color w:val="FF0000"/>
              </w:rPr>
              <w:t>(</w:t>
            </w:r>
            <w:proofErr w:type="gramEnd"/>
            <w:r w:rsidR="00A46DCA">
              <w:rPr>
                <w:b/>
                <w:color w:val="FF0000"/>
              </w:rPr>
              <w:t xml:space="preserve">od </w:t>
            </w:r>
            <w:r w:rsidR="00A46DCA" w:rsidRPr="00ED2A8F">
              <w:rPr>
                <w:b/>
              </w:rPr>
              <w:t>1</w:t>
            </w:r>
            <w:r w:rsidR="007D7F93">
              <w:rPr>
                <w:b/>
              </w:rPr>
              <w:t>6</w:t>
            </w:r>
            <w:r w:rsidR="00A46DCA" w:rsidRPr="00ED2A8F">
              <w:rPr>
                <w:b/>
              </w:rPr>
              <w:t xml:space="preserve">.9. – </w:t>
            </w:r>
            <w:r w:rsidR="007D7F93">
              <w:rPr>
                <w:b/>
              </w:rPr>
              <w:t>14</w:t>
            </w:r>
            <w:r w:rsidR="00A46DCA" w:rsidRPr="00ED2A8F">
              <w:rPr>
                <w:b/>
              </w:rPr>
              <w:t>.12.202</w:t>
            </w:r>
            <w:r w:rsidR="007D7F93">
              <w:rPr>
                <w:b/>
              </w:rPr>
              <w:t>4</w:t>
            </w:r>
            <w:r w:rsidR="00A46DCA">
              <w:t xml:space="preserve">), Švorc ml. </w:t>
            </w:r>
          </w:p>
          <w:p w:rsidR="00A46DCA" w:rsidRDefault="00A46DCA" w:rsidP="00D409C3">
            <w:r w:rsidRPr="004D658F">
              <w:rPr>
                <w:color w:val="FF0000"/>
              </w:rPr>
              <w:t>ZY</w:t>
            </w:r>
            <w:r w:rsidR="008809F6">
              <w:rPr>
                <w:color w:val="FF0000"/>
              </w:rPr>
              <w:t xml:space="preserve"> 129</w:t>
            </w:r>
            <w:r w:rsidRPr="004D658F">
              <w:rPr>
                <w:color w:val="FF0000"/>
              </w:rPr>
              <w:t xml:space="preserve"> </w:t>
            </w:r>
          </w:p>
        </w:tc>
        <w:tc>
          <w:tcPr>
            <w:tcW w:w="1812" w:type="dxa"/>
            <w:gridSpan w:val="4"/>
            <w:vMerge w:val="restart"/>
          </w:tcPr>
          <w:p w:rsidR="00A46DCA" w:rsidRDefault="00FB709E" w:rsidP="00A46DCA">
            <w:r>
              <w:rPr>
                <w:highlight w:val="yellow"/>
              </w:rPr>
              <w:t>BIO-Bc. P-</w:t>
            </w:r>
            <w:r w:rsidRPr="000409E6">
              <w:rPr>
                <w:highlight w:val="yellow"/>
              </w:rPr>
              <w:t xml:space="preserve"> </w:t>
            </w:r>
            <w:r w:rsidR="00A46DCA" w:rsidRPr="000409E6">
              <w:rPr>
                <w:highlight w:val="yellow"/>
              </w:rPr>
              <w:t>Fyziologie a pat</w:t>
            </w:r>
            <w:r w:rsidR="00A46DCA">
              <w:rPr>
                <w:highlight w:val="yellow"/>
              </w:rPr>
              <w:t>o</w:t>
            </w:r>
            <w:r w:rsidR="00A46DCA" w:rsidRPr="000409E6">
              <w:rPr>
                <w:highlight w:val="yellow"/>
              </w:rPr>
              <w:t>logická fyziologie</w:t>
            </w:r>
            <w:r w:rsidR="00A46DCA">
              <w:t xml:space="preserve"> UFY/XFYBC </w:t>
            </w:r>
            <w:r w:rsidR="00A46DCA">
              <w:rPr>
                <w:b/>
              </w:rPr>
              <w:t>Lichý</w:t>
            </w:r>
            <w:r w:rsidR="00A46DCA" w:rsidRPr="001B1428">
              <w:rPr>
                <w:b/>
              </w:rPr>
              <w:t xml:space="preserve"> týden</w:t>
            </w:r>
            <w:r w:rsidR="00A46DCA">
              <w:rPr>
                <w:b/>
              </w:rPr>
              <w:t xml:space="preserve">, </w:t>
            </w:r>
            <w:r w:rsidR="00A46DCA" w:rsidRPr="001B1428">
              <w:rPr>
                <w:b/>
              </w:rPr>
              <w:t xml:space="preserve">skupina </w:t>
            </w:r>
            <w:proofErr w:type="gramStart"/>
            <w:r w:rsidR="00A46DCA" w:rsidRPr="001B1428">
              <w:rPr>
                <w:b/>
              </w:rPr>
              <w:t xml:space="preserve">1  </w:t>
            </w:r>
            <w:r w:rsidR="00A46DCA" w:rsidRPr="001B1428">
              <w:rPr>
                <w:b/>
                <w:color w:val="FF0000"/>
              </w:rPr>
              <w:t>ZY</w:t>
            </w:r>
            <w:proofErr w:type="gramEnd"/>
            <w:r w:rsidR="00A46DCA" w:rsidRPr="001B1428">
              <w:rPr>
                <w:b/>
                <w:color w:val="FF0000"/>
              </w:rPr>
              <w:t xml:space="preserve"> 185</w:t>
            </w:r>
            <w:r w:rsidR="00A46DCA">
              <w:t>, 1</w:t>
            </w:r>
            <w:r w:rsidR="006A6F38">
              <w:t>6</w:t>
            </w:r>
            <w:r w:rsidR="00A46DCA">
              <w:t>.9. -1</w:t>
            </w:r>
            <w:r w:rsidR="006A6F38">
              <w:t>4</w:t>
            </w:r>
            <w:r w:rsidR="00A46DCA">
              <w:t>.12.202</w:t>
            </w:r>
            <w:r w:rsidR="007D7F93">
              <w:t>4</w:t>
            </w:r>
          </w:p>
          <w:p w:rsidR="00A46DCA" w:rsidRDefault="00A46DCA" w:rsidP="00A46DCA">
            <w:r>
              <w:t>Mičaník Tomáš</w:t>
            </w:r>
          </w:p>
          <w:p w:rsidR="00A46DCA" w:rsidRPr="001B1428" w:rsidRDefault="00A46DCA" w:rsidP="00A46DCA">
            <w:pPr>
              <w:rPr>
                <w:b/>
              </w:rPr>
            </w:pPr>
            <w:r>
              <w:rPr>
                <w:b/>
              </w:rPr>
              <w:t xml:space="preserve">Lichý </w:t>
            </w:r>
            <w:r w:rsidRPr="001B1428">
              <w:rPr>
                <w:b/>
              </w:rPr>
              <w:t>týden</w:t>
            </w:r>
            <w:r>
              <w:rPr>
                <w:b/>
              </w:rPr>
              <w:t>,</w:t>
            </w:r>
            <w:r w:rsidRPr="001B1428">
              <w:rPr>
                <w:b/>
              </w:rPr>
              <w:t xml:space="preserve"> skupina </w:t>
            </w:r>
            <w:r>
              <w:rPr>
                <w:b/>
              </w:rPr>
              <w:t>2,</w:t>
            </w:r>
          </w:p>
          <w:p w:rsidR="00A46DCA" w:rsidRDefault="00A46DCA" w:rsidP="00A46DCA">
            <w:r w:rsidRPr="001B1428">
              <w:rPr>
                <w:b/>
                <w:color w:val="FF0000"/>
              </w:rPr>
              <w:t>ZY 18</w:t>
            </w:r>
            <w:r>
              <w:rPr>
                <w:b/>
                <w:color w:val="FF0000"/>
              </w:rPr>
              <w:t>1</w:t>
            </w:r>
            <w:r>
              <w:t xml:space="preserve"> 1</w:t>
            </w:r>
            <w:r w:rsidR="006A6F38">
              <w:t>6</w:t>
            </w:r>
            <w:r>
              <w:t>.9. -1</w:t>
            </w:r>
            <w:r w:rsidR="006A6F38">
              <w:t>4</w:t>
            </w:r>
            <w:r>
              <w:t>.12.202</w:t>
            </w:r>
            <w:r w:rsidR="007D7F93">
              <w:t>4</w:t>
            </w:r>
            <w:r>
              <w:t>, Auguste</w:t>
            </w:r>
          </w:p>
          <w:p w:rsidR="00A46DCA" w:rsidRDefault="00A46DCA" w:rsidP="00A46DCA"/>
        </w:tc>
        <w:tc>
          <w:tcPr>
            <w:tcW w:w="1812" w:type="dxa"/>
            <w:gridSpan w:val="3"/>
          </w:tcPr>
          <w:p w:rsidR="00A46DCA" w:rsidRPr="006D100A" w:rsidRDefault="00FB709E" w:rsidP="00A46DCA">
            <w:r>
              <w:rPr>
                <w:highlight w:val="yellow"/>
              </w:rPr>
              <w:t>BIO-Bc. P -</w:t>
            </w:r>
            <w:r w:rsidR="00A46DCA" w:rsidRPr="005B2EA9">
              <w:rPr>
                <w:highlight w:val="yellow"/>
              </w:rPr>
              <w:t xml:space="preserve">Fyziologie a patologická </w:t>
            </w:r>
            <w:proofErr w:type="gramStart"/>
            <w:r w:rsidR="00A46DCA" w:rsidRPr="005B2EA9">
              <w:rPr>
                <w:highlight w:val="yellow"/>
              </w:rPr>
              <w:t>fyziologie</w:t>
            </w:r>
            <w:r w:rsidR="00A46DCA" w:rsidRPr="006D100A">
              <w:t xml:space="preserve"> .</w:t>
            </w:r>
            <w:proofErr w:type="gramEnd"/>
            <w:r w:rsidR="00A46DCA" w:rsidRPr="006D100A">
              <w:t xml:space="preserve"> </w:t>
            </w:r>
            <w:r w:rsidR="00A46DCA">
              <w:t xml:space="preserve"> </w:t>
            </w:r>
            <w:r w:rsidR="00A46DCA" w:rsidRPr="006D100A">
              <w:t xml:space="preserve">UFY/XFYBC </w:t>
            </w:r>
          </w:p>
          <w:p w:rsidR="00A46DCA" w:rsidRDefault="00A46DCA">
            <w:r>
              <w:rPr>
                <w:b/>
              </w:rPr>
              <w:t>Lichý</w:t>
            </w:r>
            <w:r w:rsidRPr="001B1428">
              <w:rPr>
                <w:b/>
              </w:rPr>
              <w:t xml:space="preserve"> týden</w:t>
            </w:r>
            <w:r>
              <w:rPr>
                <w:b/>
              </w:rPr>
              <w:t xml:space="preserve">, </w:t>
            </w:r>
            <w:r w:rsidRPr="001B1428">
              <w:rPr>
                <w:b/>
              </w:rPr>
              <w:t xml:space="preserve">skupina </w:t>
            </w:r>
            <w:r>
              <w:rPr>
                <w:b/>
              </w:rPr>
              <w:t xml:space="preserve">3 </w:t>
            </w:r>
            <w:r w:rsidR="00BD03FE">
              <w:rPr>
                <w:b/>
              </w:rPr>
              <w:t>od</w:t>
            </w:r>
            <w:r w:rsidR="00DD15ED">
              <w:rPr>
                <w:b/>
              </w:rPr>
              <w:t>16.9- 14.12.2024</w:t>
            </w:r>
            <w:r w:rsidRPr="001B1428">
              <w:rPr>
                <w:b/>
              </w:rPr>
              <w:t xml:space="preserve">  </w:t>
            </w:r>
            <w:r w:rsidR="004D658F">
              <w:rPr>
                <w:b/>
              </w:rPr>
              <w:t xml:space="preserve"> </w:t>
            </w:r>
            <w:r w:rsidR="004D658F" w:rsidRPr="004D658F">
              <w:rPr>
                <w:b/>
                <w:color w:val="FF0000"/>
              </w:rPr>
              <w:t>ZY 181</w:t>
            </w:r>
          </w:p>
        </w:tc>
        <w:tc>
          <w:tcPr>
            <w:tcW w:w="906" w:type="dxa"/>
          </w:tcPr>
          <w:p w:rsidR="00A46DCA" w:rsidRDefault="00A46DCA"/>
        </w:tc>
        <w:tc>
          <w:tcPr>
            <w:tcW w:w="906" w:type="dxa"/>
          </w:tcPr>
          <w:p w:rsidR="00A46DCA" w:rsidRDefault="00A46DCA"/>
        </w:tc>
        <w:tc>
          <w:tcPr>
            <w:tcW w:w="906" w:type="dxa"/>
          </w:tcPr>
          <w:p w:rsidR="00A46DCA" w:rsidRDefault="00A46DCA"/>
        </w:tc>
        <w:tc>
          <w:tcPr>
            <w:tcW w:w="1812" w:type="dxa"/>
            <w:gridSpan w:val="2"/>
            <w:vMerge w:val="restart"/>
          </w:tcPr>
          <w:p w:rsidR="00FB709E" w:rsidRDefault="00FB709E" w:rsidP="00FB709E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BIO-Bc. P) Patologie </w:t>
            </w:r>
          </w:p>
          <w:p w:rsidR="00FB709E" w:rsidRDefault="00FB709E" w:rsidP="00FB709E">
            <w:bookmarkStart w:id="1" w:name="_Hlk72225920"/>
            <w:bookmarkStart w:id="2" w:name="_Hlk165294693"/>
            <w:r>
              <w:t>UPA/XPBBP patologie</w:t>
            </w:r>
          </w:p>
          <w:p w:rsidR="00FB709E" w:rsidRDefault="00FB709E" w:rsidP="00FB709E">
            <w:r w:rsidRPr="001B1428">
              <w:t>2+0</w:t>
            </w:r>
            <w:bookmarkEnd w:id="1"/>
            <w:r>
              <w:t xml:space="preserve"> Dr. Hurník</w:t>
            </w:r>
          </w:p>
          <w:p w:rsidR="00A46DCA" w:rsidRDefault="00CB22B2" w:rsidP="00FB709E">
            <w:r>
              <w:rPr>
                <w:b/>
                <w:color w:val="FF0000"/>
              </w:rPr>
              <w:t>VŠB</w:t>
            </w:r>
            <w:r w:rsidR="007D57F6">
              <w:rPr>
                <w:b/>
                <w:color w:val="FF0000"/>
              </w:rPr>
              <w:t xml:space="preserve"> E328</w:t>
            </w:r>
            <w:r w:rsidR="00FB709E">
              <w:rPr>
                <w:b/>
                <w:color w:val="FF0000"/>
              </w:rPr>
              <w:t xml:space="preserve"> od </w:t>
            </w:r>
            <w:r w:rsidR="00FB709E" w:rsidRPr="005F4A38">
              <w:t>1</w:t>
            </w:r>
            <w:r w:rsidR="00403317">
              <w:t>6</w:t>
            </w:r>
            <w:r w:rsidR="00FB709E" w:rsidRPr="005F4A38">
              <w:t>.9.202</w:t>
            </w:r>
            <w:r w:rsidR="007D7F93">
              <w:t>4</w:t>
            </w:r>
            <w:r w:rsidR="00FB709E" w:rsidRPr="005F4A38">
              <w:t>-</w:t>
            </w:r>
            <w:r w:rsidR="00FB709E">
              <w:t>1</w:t>
            </w:r>
            <w:r w:rsidR="00403317">
              <w:t>4</w:t>
            </w:r>
            <w:r w:rsidR="00FB709E" w:rsidRPr="005F4A38">
              <w:t>.12.202</w:t>
            </w:r>
            <w:r w:rsidR="007D7F93">
              <w:t>4</w:t>
            </w:r>
            <w:r w:rsidR="00FB709E">
              <w:t xml:space="preserve"> od </w:t>
            </w:r>
            <w:r w:rsidR="005558B8">
              <w:t>15.50</w:t>
            </w:r>
            <w:r w:rsidR="00FB709E">
              <w:t xml:space="preserve"> – 17:</w:t>
            </w:r>
            <w:r w:rsidR="005558B8">
              <w:t>25</w:t>
            </w:r>
            <w:r w:rsidR="00FB709E">
              <w:t xml:space="preserve"> </w:t>
            </w:r>
            <w:r w:rsidR="00A46DCA" w:rsidRPr="004D658F">
              <w:rPr>
                <w:color w:val="FF0000"/>
              </w:rPr>
              <w:t>zajistit dataprojektor</w:t>
            </w:r>
            <w:bookmarkEnd w:id="2"/>
          </w:p>
        </w:tc>
        <w:tc>
          <w:tcPr>
            <w:tcW w:w="907" w:type="dxa"/>
            <w:vMerge w:val="restart"/>
          </w:tcPr>
          <w:p w:rsidR="00A46DCA" w:rsidRDefault="00A46DCA"/>
        </w:tc>
        <w:tc>
          <w:tcPr>
            <w:tcW w:w="1202" w:type="dxa"/>
            <w:vMerge w:val="restart"/>
          </w:tcPr>
          <w:p w:rsidR="00A46DCA" w:rsidRDefault="00A46DCA"/>
        </w:tc>
      </w:tr>
      <w:tr w:rsidR="00FB709E" w:rsidTr="00544095">
        <w:trPr>
          <w:gridAfter w:val="1"/>
          <w:wAfter w:w="66" w:type="dxa"/>
          <w:trHeight w:val="2089"/>
        </w:trPr>
        <w:tc>
          <w:tcPr>
            <w:tcW w:w="906" w:type="dxa"/>
            <w:vMerge/>
          </w:tcPr>
          <w:p w:rsidR="00FB709E" w:rsidRDefault="00FB709E"/>
        </w:tc>
        <w:tc>
          <w:tcPr>
            <w:tcW w:w="906" w:type="dxa"/>
            <w:vMerge/>
          </w:tcPr>
          <w:p w:rsidR="00FB709E" w:rsidRDefault="00FB709E"/>
        </w:tc>
        <w:tc>
          <w:tcPr>
            <w:tcW w:w="1812" w:type="dxa"/>
            <w:gridSpan w:val="3"/>
            <w:vMerge/>
          </w:tcPr>
          <w:p w:rsidR="00FB709E" w:rsidRPr="000409E6" w:rsidRDefault="00FB709E" w:rsidP="00627CE0">
            <w:pPr>
              <w:rPr>
                <w:highlight w:val="yellow"/>
              </w:rPr>
            </w:pPr>
          </w:p>
        </w:tc>
        <w:tc>
          <w:tcPr>
            <w:tcW w:w="1812" w:type="dxa"/>
            <w:gridSpan w:val="4"/>
            <w:vMerge/>
          </w:tcPr>
          <w:p w:rsidR="00FB709E" w:rsidRPr="000409E6" w:rsidRDefault="00FB709E" w:rsidP="00A46DCA">
            <w:pPr>
              <w:rPr>
                <w:highlight w:val="yellow"/>
              </w:rPr>
            </w:pPr>
          </w:p>
        </w:tc>
        <w:tc>
          <w:tcPr>
            <w:tcW w:w="906" w:type="dxa"/>
            <w:gridSpan w:val="2"/>
          </w:tcPr>
          <w:p w:rsidR="00FB709E" w:rsidRPr="005B2EA9" w:rsidRDefault="00FB709E" w:rsidP="00A46DCA">
            <w:pPr>
              <w:rPr>
                <w:highlight w:val="yellow"/>
              </w:rPr>
            </w:pPr>
          </w:p>
        </w:tc>
        <w:tc>
          <w:tcPr>
            <w:tcW w:w="3624" w:type="dxa"/>
            <w:gridSpan w:val="4"/>
          </w:tcPr>
          <w:p w:rsidR="00FB709E" w:rsidRDefault="00FB709E"/>
        </w:tc>
        <w:tc>
          <w:tcPr>
            <w:tcW w:w="1812" w:type="dxa"/>
            <w:gridSpan w:val="2"/>
            <w:vMerge/>
          </w:tcPr>
          <w:p w:rsidR="00FB709E" w:rsidRDefault="00FB709E"/>
        </w:tc>
        <w:tc>
          <w:tcPr>
            <w:tcW w:w="907" w:type="dxa"/>
            <w:vMerge/>
          </w:tcPr>
          <w:p w:rsidR="00FB709E" w:rsidRDefault="00FB709E"/>
        </w:tc>
        <w:tc>
          <w:tcPr>
            <w:tcW w:w="1202" w:type="dxa"/>
            <w:vMerge/>
          </w:tcPr>
          <w:p w:rsidR="00FB709E" w:rsidRDefault="00FB709E"/>
        </w:tc>
      </w:tr>
      <w:tr w:rsidR="00701998" w:rsidTr="00041A1F">
        <w:trPr>
          <w:trHeight w:val="362"/>
        </w:trPr>
        <w:tc>
          <w:tcPr>
            <w:tcW w:w="906" w:type="dxa"/>
          </w:tcPr>
          <w:p w:rsidR="00701998" w:rsidRDefault="00701998">
            <w:r>
              <w:t>ÚT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1268" w:type="dxa"/>
            <w:gridSpan w:val="2"/>
          </w:tcPr>
          <w:p w:rsidR="00701998" w:rsidRDefault="00701998"/>
        </w:tc>
      </w:tr>
      <w:tr w:rsidR="00701998" w:rsidTr="00041A1F">
        <w:trPr>
          <w:trHeight w:val="438"/>
        </w:trPr>
        <w:tc>
          <w:tcPr>
            <w:tcW w:w="906" w:type="dxa"/>
          </w:tcPr>
          <w:p w:rsidR="00701998" w:rsidRDefault="00701998">
            <w:r>
              <w:t>ST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1268" w:type="dxa"/>
            <w:gridSpan w:val="2"/>
          </w:tcPr>
          <w:p w:rsidR="00701998" w:rsidRDefault="00701998"/>
        </w:tc>
      </w:tr>
      <w:tr w:rsidR="00701998" w:rsidTr="00544095">
        <w:trPr>
          <w:trHeight w:val="691"/>
        </w:trPr>
        <w:tc>
          <w:tcPr>
            <w:tcW w:w="906" w:type="dxa"/>
          </w:tcPr>
          <w:p w:rsidR="00701998" w:rsidRDefault="00701998">
            <w:r>
              <w:t>ČT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  <w:gridSpan w:val="2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1268" w:type="dxa"/>
            <w:gridSpan w:val="2"/>
          </w:tcPr>
          <w:p w:rsidR="00701998" w:rsidRDefault="00701998"/>
        </w:tc>
      </w:tr>
      <w:tr w:rsidR="000E402C" w:rsidTr="00544095">
        <w:trPr>
          <w:trHeight w:val="1133"/>
        </w:trPr>
        <w:tc>
          <w:tcPr>
            <w:tcW w:w="906" w:type="dxa"/>
            <w:vMerge w:val="restart"/>
          </w:tcPr>
          <w:p w:rsidR="000E402C" w:rsidRDefault="000E402C">
            <w:r>
              <w:t>PÁ</w:t>
            </w:r>
          </w:p>
          <w:p w:rsidR="000A1353" w:rsidRDefault="000A1353"/>
          <w:p w:rsidR="000A1353" w:rsidRDefault="000A1353"/>
          <w:p w:rsidR="000A1353" w:rsidRDefault="000A1353"/>
          <w:p w:rsidR="000A1353" w:rsidRDefault="000A1353"/>
          <w:p w:rsidR="000A1353" w:rsidRDefault="000A1353"/>
          <w:p w:rsidR="000A1353" w:rsidRDefault="000A1353"/>
          <w:p w:rsidR="000A1353" w:rsidRDefault="000A1353"/>
          <w:p w:rsidR="000A1353" w:rsidRDefault="000A1353"/>
          <w:p w:rsidR="000A1353" w:rsidRDefault="000A1353"/>
          <w:p w:rsidR="000A1353" w:rsidRDefault="000A1353">
            <w:r>
              <w:t>PÁ</w:t>
            </w:r>
          </w:p>
        </w:tc>
        <w:tc>
          <w:tcPr>
            <w:tcW w:w="906" w:type="dxa"/>
            <w:vMerge w:val="restart"/>
          </w:tcPr>
          <w:p w:rsidR="000E402C" w:rsidRDefault="000E402C"/>
        </w:tc>
        <w:tc>
          <w:tcPr>
            <w:tcW w:w="6342" w:type="dxa"/>
            <w:gridSpan w:val="11"/>
          </w:tcPr>
          <w:p w:rsidR="000E402C" w:rsidRDefault="000E402C" w:rsidP="00544095">
            <w:bookmarkStart w:id="3" w:name="_Hlk165293114"/>
            <w:r>
              <w:rPr>
                <w:highlight w:val="yellow"/>
              </w:rPr>
              <w:t>BIO-Bc. P</w:t>
            </w:r>
            <w:r w:rsidRPr="000409E6">
              <w:rPr>
                <w:highlight w:val="yellow"/>
              </w:rPr>
              <w:t xml:space="preserve"> Základy komunikace psychologie a etiky</w:t>
            </w:r>
            <w:r>
              <w:t xml:space="preserve"> – </w:t>
            </w:r>
            <w:r w:rsidR="005F324F">
              <w:rPr>
                <w:b/>
                <w:color w:val="FF0000"/>
              </w:rPr>
              <w:t>EB126</w:t>
            </w:r>
            <w:r w:rsidRPr="001B1428">
              <w:rPr>
                <w:b/>
                <w:color w:val="FF0000"/>
              </w:rPr>
              <w:t xml:space="preserve"> na VŠB</w:t>
            </w:r>
            <w:r w:rsidR="005F324F">
              <w:rPr>
                <w:b/>
                <w:color w:val="FF0000"/>
              </w:rPr>
              <w:t xml:space="preserve"> </w:t>
            </w:r>
          </w:p>
          <w:p w:rsidR="000E402C" w:rsidRDefault="000E402C" w:rsidP="00544095">
            <w:r>
              <w:t>doc.</w:t>
            </w:r>
            <w:r w:rsidR="00252403">
              <w:t xml:space="preserve"> </w:t>
            </w:r>
            <w:r>
              <w:t>Kozáková, Bužgová UOM/XZKEP 2+0</w:t>
            </w:r>
          </w:p>
          <w:p w:rsidR="000E402C" w:rsidRPr="007D57F6" w:rsidRDefault="006465CB" w:rsidP="00544095">
            <w:pPr>
              <w:rPr>
                <w:b/>
                <w:color w:val="FF0000"/>
              </w:rPr>
            </w:pPr>
            <w:bookmarkStart w:id="4" w:name="_Hlk165293234"/>
            <w:r>
              <w:t>04.</w:t>
            </w:r>
            <w:r w:rsidR="000E402C">
              <w:t>10.</w:t>
            </w:r>
            <w:r>
              <w:t>2024</w:t>
            </w:r>
            <w:r w:rsidR="000E402C">
              <w:t xml:space="preserve"> Kozáková od 8.20-14:00 </w:t>
            </w:r>
          </w:p>
          <w:p w:rsidR="007D57F6" w:rsidRDefault="006465CB" w:rsidP="00544095">
            <w:r>
              <w:t>18</w:t>
            </w:r>
            <w:r w:rsidR="000E402C">
              <w:t>.10.</w:t>
            </w:r>
            <w:r>
              <w:t>2024</w:t>
            </w:r>
            <w:r w:rsidR="000E402C">
              <w:t xml:space="preserve"> </w:t>
            </w:r>
            <w:proofErr w:type="spellStart"/>
            <w:r w:rsidR="000E402C">
              <w:t>Bužgová</w:t>
            </w:r>
            <w:proofErr w:type="spellEnd"/>
            <w:r w:rsidR="000E402C">
              <w:t xml:space="preserve"> od 8.20-14:00</w:t>
            </w:r>
            <w:r w:rsidR="007D57F6">
              <w:t xml:space="preserve"> </w:t>
            </w:r>
          </w:p>
          <w:p w:rsidR="000E402C" w:rsidRDefault="006465CB" w:rsidP="00544095">
            <w:r>
              <w:t>15</w:t>
            </w:r>
            <w:r w:rsidR="000E402C">
              <w:t>.11.</w:t>
            </w:r>
            <w:r w:rsidR="00735475">
              <w:t xml:space="preserve"> 2024</w:t>
            </w:r>
            <w:r w:rsidR="000E402C">
              <w:t xml:space="preserve"> </w:t>
            </w:r>
            <w:proofErr w:type="spellStart"/>
            <w:r w:rsidR="000E402C">
              <w:t>Bužgová</w:t>
            </w:r>
            <w:proofErr w:type="spellEnd"/>
            <w:r w:rsidR="000E402C">
              <w:t xml:space="preserve"> od 8.20-14:00</w:t>
            </w:r>
            <w:r w:rsidR="007D57F6">
              <w:t xml:space="preserve"> </w:t>
            </w:r>
          </w:p>
          <w:p w:rsidR="000E402C" w:rsidRDefault="006465CB" w:rsidP="00544095">
            <w:r>
              <w:t>08</w:t>
            </w:r>
            <w:r w:rsidR="000E402C">
              <w:t>.11.</w:t>
            </w:r>
            <w:r>
              <w:t>2024</w:t>
            </w:r>
            <w:r w:rsidR="000E402C">
              <w:t xml:space="preserve"> Kozáková od 8.20-14:00 </w:t>
            </w:r>
          </w:p>
          <w:bookmarkEnd w:id="3"/>
          <w:bookmarkEnd w:id="4"/>
          <w:p w:rsidR="000E402C" w:rsidRDefault="000E402C"/>
        </w:tc>
        <w:tc>
          <w:tcPr>
            <w:tcW w:w="906" w:type="dxa"/>
            <w:vMerge w:val="restart"/>
          </w:tcPr>
          <w:p w:rsidR="000E402C" w:rsidRDefault="000E402C"/>
        </w:tc>
        <w:tc>
          <w:tcPr>
            <w:tcW w:w="906" w:type="dxa"/>
            <w:vMerge w:val="restart"/>
          </w:tcPr>
          <w:p w:rsidR="000E402C" w:rsidRDefault="000E402C"/>
        </w:tc>
        <w:tc>
          <w:tcPr>
            <w:tcW w:w="906" w:type="dxa"/>
            <w:vMerge w:val="restart"/>
          </w:tcPr>
          <w:p w:rsidR="000E402C" w:rsidRDefault="000E402C"/>
        </w:tc>
        <w:tc>
          <w:tcPr>
            <w:tcW w:w="906" w:type="dxa"/>
            <w:vMerge w:val="restart"/>
          </w:tcPr>
          <w:p w:rsidR="000E402C" w:rsidRDefault="000E402C"/>
        </w:tc>
        <w:tc>
          <w:tcPr>
            <w:tcW w:w="907" w:type="dxa"/>
            <w:vMerge w:val="restart"/>
          </w:tcPr>
          <w:p w:rsidR="000E402C" w:rsidRDefault="000E402C"/>
        </w:tc>
        <w:tc>
          <w:tcPr>
            <w:tcW w:w="1268" w:type="dxa"/>
            <w:gridSpan w:val="2"/>
            <w:vMerge w:val="restart"/>
          </w:tcPr>
          <w:p w:rsidR="000E402C" w:rsidRDefault="000E402C"/>
        </w:tc>
      </w:tr>
      <w:tr w:rsidR="000E402C" w:rsidTr="000E402C">
        <w:trPr>
          <w:trHeight w:val="675"/>
        </w:trPr>
        <w:tc>
          <w:tcPr>
            <w:tcW w:w="906" w:type="dxa"/>
            <w:vMerge/>
          </w:tcPr>
          <w:p w:rsidR="000E402C" w:rsidRDefault="000E402C"/>
        </w:tc>
        <w:tc>
          <w:tcPr>
            <w:tcW w:w="906" w:type="dxa"/>
            <w:vMerge/>
          </w:tcPr>
          <w:p w:rsidR="000E402C" w:rsidRDefault="000E402C"/>
        </w:tc>
        <w:tc>
          <w:tcPr>
            <w:tcW w:w="6342" w:type="dxa"/>
            <w:gridSpan w:val="11"/>
          </w:tcPr>
          <w:p w:rsidR="000E402C" w:rsidRDefault="000E402C" w:rsidP="00D86947">
            <w:bookmarkStart w:id="5" w:name="_Hlk165293288"/>
            <w:r>
              <w:rPr>
                <w:highlight w:val="yellow"/>
              </w:rPr>
              <w:t>BIO-Bc. K</w:t>
            </w:r>
            <w:r w:rsidRPr="000409E6">
              <w:rPr>
                <w:highlight w:val="yellow"/>
              </w:rPr>
              <w:t xml:space="preserve"> Základy komunikace psychologie a etiky</w:t>
            </w:r>
            <w:r>
              <w:t xml:space="preserve"> </w:t>
            </w:r>
          </w:p>
          <w:p w:rsidR="000E402C" w:rsidRDefault="000E402C" w:rsidP="00D86947">
            <w:bookmarkStart w:id="6" w:name="_Hlk135308935"/>
            <w:r>
              <w:t>doc.</w:t>
            </w:r>
            <w:r w:rsidR="00252403">
              <w:t xml:space="preserve"> </w:t>
            </w:r>
            <w:r>
              <w:t>Kozáková, Bužgová UOM/XZKEK</w:t>
            </w:r>
          </w:p>
          <w:p w:rsidR="000E402C" w:rsidRDefault="009F3FE4" w:rsidP="00D86947">
            <w:r>
              <w:t>27.09.2024</w:t>
            </w:r>
            <w:r w:rsidR="000E402C">
              <w:t xml:space="preserve"> Kozáková od </w:t>
            </w:r>
            <w:r>
              <w:t>12:30</w:t>
            </w:r>
            <w:r w:rsidR="000E402C">
              <w:t>-</w:t>
            </w:r>
            <w:r>
              <w:t>15:45</w:t>
            </w:r>
            <w:r w:rsidR="00137367">
              <w:t xml:space="preserve">, </w:t>
            </w:r>
            <w:r w:rsidR="00137367" w:rsidRPr="00137367">
              <w:rPr>
                <w:color w:val="FF0000"/>
              </w:rPr>
              <w:t>ZY 253</w:t>
            </w:r>
            <w:r w:rsidR="00137367">
              <w:rPr>
                <w:color w:val="FF0000"/>
              </w:rPr>
              <w:t xml:space="preserve"> na OU LF</w:t>
            </w:r>
          </w:p>
          <w:p w:rsidR="000E402C" w:rsidRDefault="00D548D4" w:rsidP="000E402C">
            <w:bookmarkStart w:id="7" w:name="_Hlk165293318"/>
            <w:bookmarkEnd w:id="5"/>
            <w:r>
              <w:t>15</w:t>
            </w:r>
            <w:r w:rsidR="000E402C">
              <w:t>.11.</w:t>
            </w:r>
            <w:r>
              <w:t>2024</w:t>
            </w:r>
            <w:r w:rsidR="000E402C">
              <w:t xml:space="preserve"> </w:t>
            </w:r>
            <w:proofErr w:type="spellStart"/>
            <w:r w:rsidR="000E402C">
              <w:t>Bužgová</w:t>
            </w:r>
            <w:proofErr w:type="spellEnd"/>
            <w:r w:rsidR="000E402C">
              <w:t xml:space="preserve"> od 8.20-11:35</w:t>
            </w:r>
            <w:bookmarkEnd w:id="6"/>
            <w:bookmarkEnd w:id="7"/>
            <w:r w:rsidR="007D57F6">
              <w:t xml:space="preserve"> </w:t>
            </w:r>
            <w:r w:rsidR="007D57F6" w:rsidRPr="007D57F6">
              <w:rPr>
                <w:b/>
                <w:color w:val="FF0000"/>
              </w:rPr>
              <w:t>EB</w:t>
            </w:r>
            <w:r w:rsidR="005F324F">
              <w:rPr>
                <w:b/>
                <w:color w:val="FF0000"/>
              </w:rPr>
              <w:t>126</w:t>
            </w:r>
            <w:r w:rsidR="007D57F6">
              <w:rPr>
                <w:b/>
                <w:color w:val="FF0000"/>
              </w:rPr>
              <w:t xml:space="preserve"> na VŠB</w:t>
            </w:r>
          </w:p>
        </w:tc>
        <w:tc>
          <w:tcPr>
            <w:tcW w:w="906" w:type="dxa"/>
            <w:vMerge/>
          </w:tcPr>
          <w:p w:rsidR="000E402C" w:rsidRDefault="000E402C"/>
        </w:tc>
        <w:tc>
          <w:tcPr>
            <w:tcW w:w="906" w:type="dxa"/>
            <w:vMerge/>
          </w:tcPr>
          <w:p w:rsidR="000E402C" w:rsidRDefault="000E402C"/>
        </w:tc>
        <w:tc>
          <w:tcPr>
            <w:tcW w:w="906" w:type="dxa"/>
            <w:vMerge/>
          </w:tcPr>
          <w:p w:rsidR="000E402C" w:rsidRDefault="000E402C"/>
        </w:tc>
        <w:tc>
          <w:tcPr>
            <w:tcW w:w="906" w:type="dxa"/>
            <w:vMerge/>
          </w:tcPr>
          <w:p w:rsidR="000E402C" w:rsidRDefault="000E402C"/>
        </w:tc>
        <w:tc>
          <w:tcPr>
            <w:tcW w:w="907" w:type="dxa"/>
            <w:vMerge/>
          </w:tcPr>
          <w:p w:rsidR="000E402C" w:rsidRDefault="000E402C"/>
        </w:tc>
        <w:tc>
          <w:tcPr>
            <w:tcW w:w="1268" w:type="dxa"/>
            <w:gridSpan w:val="2"/>
            <w:vMerge/>
          </w:tcPr>
          <w:p w:rsidR="000E402C" w:rsidRDefault="000E402C"/>
        </w:tc>
      </w:tr>
      <w:tr w:rsidR="000A1353" w:rsidTr="007448FD">
        <w:trPr>
          <w:trHeight w:val="675"/>
        </w:trPr>
        <w:tc>
          <w:tcPr>
            <w:tcW w:w="906" w:type="dxa"/>
            <w:vMerge/>
          </w:tcPr>
          <w:p w:rsidR="000A1353" w:rsidRDefault="000A1353"/>
        </w:tc>
        <w:tc>
          <w:tcPr>
            <w:tcW w:w="906" w:type="dxa"/>
            <w:vMerge/>
          </w:tcPr>
          <w:p w:rsidR="000A1353" w:rsidRDefault="000A1353"/>
        </w:tc>
        <w:tc>
          <w:tcPr>
            <w:tcW w:w="6342" w:type="dxa"/>
            <w:gridSpan w:val="11"/>
          </w:tcPr>
          <w:p w:rsidR="000A1353" w:rsidRDefault="000A1353" w:rsidP="000A1353">
            <w:pPr>
              <w:rPr>
                <w:highlight w:val="yellow"/>
              </w:rPr>
            </w:pPr>
            <w:bookmarkStart w:id="8" w:name="_Hlk165295337"/>
            <w:r w:rsidRPr="00E7103D">
              <w:rPr>
                <w:highlight w:val="yellow"/>
              </w:rPr>
              <w:t>Patologie</w:t>
            </w:r>
            <w:r>
              <w:rPr>
                <w:highlight w:val="yellow"/>
              </w:rPr>
              <w:t xml:space="preserve"> člověka (nový program BIM 2.r/ kombi-navazující) </w:t>
            </w:r>
          </w:p>
          <w:p w:rsidR="000A1353" w:rsidRDefault="000A1353" w:rsidP="000A135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UPA/XPBIK </w:t>
            </w:r>
          </w:p>
          <w:p w:rsidR="000A1353" w:rsidRDefault="000A1353" w:rsidP="000A1353">
            <w:pPr>
              <w:rPr>
                <w:highlight w:val="yellow"/>
              </w:rPr>
            </w:pPr>
            <w:r w:rsidRPr="00AE5123">
              <w:rPr>
                <w:color w:val="FF0000"/>
              </w:rPr>
              <w:t>10+0</w:t>
            </w:r>
            <w:r>
              <w:rPr>
                <w:color w:val="FF0000"/>
              </w:rPr>
              <w:t xml:space="preserve"> h/</w:t>
            </w:r>
            <w:proofErr w:type="gramStart"/>
            <w:r>
              <w:rPr>
                <w:color w:val="FF0000"/>
              </w:rPr>
              <w:t xml:space="preserve">S  </w:t>
            </w:r>
            <w:r w:rsidR="0073142B">
              <w:rPr>
                <w:color w:val="FF0000"/>
              </w:rPr>
              <w:t>2</w:t>
            </w:r>
            <w:proofErr w:type="gramEnd"/>
            <w:r>
              <w:rPr>
                <w:color w:val="FF0000"/>
              </w:rPr>
              <w:t xml:space="preserve"> student</w:t>
            </w:r>
            <w:r w:rsidR="0073142B">
              <w:rPr>
                <w:color w:val="FF0000"/>
              </w:rPr>
              <w:t>i</w:t>
            </w:r>
            <w:r>
              <w:t xml:space="preserve">) </w:t>
            </w:r>
            <w:r w:rsidR="00CA130A">
              <w:t>20</w:t>
            </w:r>
            <w:r w:rsidR="0073142B">
              <w:t>.09</w:t>
            </w:r>
            <w:r>
              <w:t>.20</w:t>
            </w:r>
            <w:r w:rsidR="00403317">
              <w:t>2</w:t>
            </w:r>
            <w:r w:rsidR="0073142B">
              <w:t>4</w:t>
            </w:r>
            <w:r w:rsidR="00746085">
              <w:t xml:space="preserve"> učebna </w:t>
            </w:r>
            <w:r w:rsidR="00746085" w:rsidRPr="00746085">
              <w:rPr>
                <w:color w:val="FF0000"/>
              </w:rPr>
              <w:t>ZY</w:t>
            </w:r>
            <w:r w:rsidR="00746085">
              <w:rPr>
                <w:color w:val="FF0000"/>
              </w:rPr>
              <w:t>130</w:t>
            </w:r>
            <w:r>
              <w:t xml:space="preserve"> a </w:t>
            </w:r>
            <w:r w:rsidR="0073142B">
              <w:t>4</w:t>
            </w:r>
            <w:r>
              <w:t>.10.202</w:t>
            </w:r>
            <w:r w:rsidR="0073142B">
              <w:t>4</w:t>
            </w:r>
            <w:r>
              <w:t xml:space="preserve"> od 9.10 – 14:05 </w:t>
            </w:r>
            <w:r w:rsidR="004D658F" w:rsidRPr="004D658F">
              <w:rPr>
                <w:color w:val="FF0000"/>
              </w:rPr>
              <w:t xml:space="preserve">učebna </w:t>
            </w:r>
            <w:r w:rsidRPr="004D658F">
              <w:rPr>
                <w:color w:val="FF0000"/>
              </w:rPr>
              <w:t>na ZY</w:t>
            </w:r>
            <w:r>
              <w:t xml:space="preserve"> </w:t>
            </w:r>
            <w:r w:rsidR="00746085">
              <w:rPr>
                <w:color w:val="FF0000"/>
              </w:rPr>
              <w:t>373</w:t>
            </w:r>
            <w:r>
              <w:t xml:space="preserve"> tel:</w:t>
            </w:r>
            <w:r>
              <w:rPr>
                <w:rFonts w:ascii="Calibri" w:hAnsi="Calibri" w:cs="Calibri"/>
              </w:rPr>
              <w:t xml:space="preserve"> 597372317</w:t>
            </w:r>
            <w:r>
              <w:t xml:space="preserve"> </w:t>
            </w:r>
            <w:r>
              <w:rPr>
                <w:rFonts w:ascii="Calibri" w:hAnsi="Calibri" w:cs="Calibri"/>
              </w:rPr>
              <w:t>MUDr. Pavel Hurník</w:t>
            </w:r>
            <w:bookmarkEnd w:id="8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6" w:type="dxa"/>
            <w:vMerge/>
          </w:tcPr>
          <w:p w:rsidR="000A1353" w:rsidRDefault="000A1353"/>
        </w:tc>
        <w:tc>
          <w:tcPr>
            <w:tcW w:w="906" w:type="dxa"/>
            <w:vMerge/>
          </w:tcPr>
          <w:p w:rsidR="000A1353" w:rsidRDefault="000A1353"/>
        </w:tc>
        <w:tc>
          <w:tcPr>
            <w:tcW w:w="906" w:type="dxa"/>
            <w:vMerge/>
          </w:tcPr>
          <w:p w:rsidR="000A1353" w:rsidRDefault="000A1353"/>
        </w:tc>
        <w:tc>
          <w:tcPr>
            <w:tcW w:w="906" w:type="dxa"/>
            <w:vMerge/>
          </w:tcPr>
          <w:p w:rsidR="000A1353" w:rsidRDefault="000A1353"/>
        </w:tc>
        <w:tc>
          <w:tcPr>
            <w:tcW w:w="907" w:type="dxa"/>
            <w:vMerge/>
          </w:tcPr>
          <w:p w:rsidR="000A1353" w:rsidRDefault="000A1353"/>
        </w:tc>
        <w:tc>
          <w:tcPr>
            <w:tcW w:w="1268" w:type="dxa"/>
            <w:gridSpan w:val="2"/>
            <w:vMerge/>
          </w:tcPr>
          <w:p w:rsidR="000A1353" w:rsidRDefault="000A1353"/>
        </w:tc>
      </w:tr>
      <w:tr w:rsidR="00EA1816" w:rsidTr="000D0E3F">
        <w:trPr>
          <w:trHeight w:val="675"/>
        </w:trPr>
        <w:tc>
          <w:tcPr>
            <w:tcW w:w="906" w:type="dxa"/>
          </w:tcPr>
          <w:p w:rsidR="00EA1816" w:rsidRDefault="00EA1816"/>
        </w:tc>
        <w:tc>
          <w:tcPr>
            <w:tcW w:w="906" w:type="dxa"/>
          </w:tcPr>
          <w:p w:rsidR="00EA1816" w:rsidRDefault="00EA1816"/>
        </w:tc>
        <w:tc>
          <w:tcPr>
            <w:tcW w:w="8154" w:type="dxa"/>
            <w:gridSpan w:val="13"/>
          </w:tcPr>
          <w:p w:rsidR="00EA1816" w:rsidRDefault="00EA1816" w:rsidP="00EA1816">
            <w:pPr>
              <w:rPr>
                <w:b/>
              </w:rPr>
            </w:pPr>
            <w:r w:rsidRPr="00544095">
              <w:rPr>
                <w:highlight w:val="green"/>
              </w:rPr>
              <w:t xml:space="preserve">BAT Bc. P-Základy psychologie a psych. </w:t>
            </w:r>
            <w:proofErr w:type="spellStart"/>
            <w:r w:rsidRPr="00544095">
              <w:rPr>
                <w:highlight w:val="green"/>
              </w:rPr>
              <w:t>patol</w:t>
            </w:r>
            <w:proofErr w:type="spellEnd"/>
            <w:r w:rsidRPr="00544095">
              <w:rPr>
                <w:highlight w:val="green"/>
              </w:rPr>
              <w:t>.</w:t>
            </w:r>
            <w:r>
              <w:t xml:space="preserve">  učebna</w:t>
            </w:r>
            <w:r w:rsidR="00735475">
              <w:t xml:space="preserve"> </w:t>
            </w:r>
            <w:r w:rsidR="005F324F" w:rsidRPr="005F324F">
              <w:rPr>
                <w:b/>
                <w:color w:val="FF0000"/>
              </w:rPr>
              <w:t>EB126 na VŠB</w:t>
            </w:r>
            <w:r w:rsidRPr="005F324F">
              <w:rPr>
                <w:color w:val="FF0000"/>
              </w:rPr>
              <w:t xml:space="preserve"> </w:t>
            </w:r>
            <w:r>
              <w:t>UOM/XZZPP</w:t>
            </w:r>
            <w:r w:rsidR="00F90C40">
              <w:t>, 3 studenti</w:t>
            </w:r>
            <w:r>
              <w:t xml:space="preserve"> </w:t>
            </w:r>
            <w:bookmarkStart w:id="9" w:name="_GoBack"/>
            <w:bookmarkEnd w:id="9"/>
          </w:p>
          <w:p w:rsidR="00EA1816" w:rsidRPr="00E7103D" w:rsidRDefault="00243411" w:rsidP="00EA1816">
            <w:pPr>
              <w:rPr>
                <w:highlight w:val="yellow"/>
              </w:rPr>
            </w:pPr>
            <w:r>
              <w:t>18.</w:t>
            </w:r>
            <w:r w:rsidR="00EA1816">
              <w:t>10.,</w:t>
            </w:r>
            <w:r>
              <w:t>25.10</w:t>
            </w:r>
            <w:r w:rsidR="00EA1816">
              <w:t>.,</w:t>
            </w:r>
            <w:r>
              <w:t>1</w:t>
            </w:r>
            <w:r w:rsidR="00EA1816">
              <w:t>.11,</w:t>
            </w:r>
            <w:r>
              <w:t>15</w:t>
            </w:r>
            <w:r w:rsidR="00EA1816">
              <w:t>.11</w:t>
            </w:r>
            <w:r>
              <w:t>.2024</w:t>
            </w:r>
            <w:r w:rsidR="00EA1816">
              <w:t xml:space="preserve"> </w:t>
            </w:r>
            <w:r>
              <w:t xml:space="preserve">od 8-13.45 hod., </w:t>
            </w:r>
            <w:r w:rsidR="00EA1816">
              <w:t>doc. Kozáková a Bužgová</w:t>
            </w:r>
          </w:p>
        </w:tc>
        <w:tc>
          <w:tcPr>
            <w:tcW w:w="906" w:type="dxa"/>
          </w:tcPr>
          <w:p w:rsidR="00EA1816" w:rsidRDefault="00EA1816"/>
        </w:tc>
        <w:tc>
          <w:tcPr>
            <w:tcW w:w="906" w:type="dxa"/>
          </w:tcPr>
          <w:p w:rsidR="00EA1816" w:rsidRDefault="00EA1816"/>
        </w:tc>
        <w:tc>
          <w:tcPr>
            <w:tcW w:w="907" w:type="dxa"/>
          </w:tcPr>
          <w:p w:rsidR="00EA1816" w:rsidRDefault="00EA1816"/>
        </w:tc>
        <w:tc>
          <w:tcPr>
            <w:tcW w:w="1268" w:type="dxa"/>
            <w:gridSpan w:val="2"/>
          </w:tcPr>
          <w:p w:rsidR="00EA1816" w:rsidRDefault="00EA1816"/>
        </w:tc>
      </w:tr>
      <w:tr w:rsidR="000A1353" w:rsidTr="00892ABE">
        <w:trPr>
          <w:trHeight w:val="675"/>
        </w:trPr>
        <w:tc>
          <w:tcPr>
            <w:tcW w:w="906" w:type="dxa"/>
          </w:tcPr>
          <w:p w:rsidR="000A1353" w:rsidRDefault="000A1353"/>
        </w:tc>
        <w:tc>
          <w:tcPr>
            <w:tcW w:w="906" w:type="dxa"/>
          </w:tcPr>
          <w:p w:rsidR="000A1353" w:rsidRDefault="000A1353"/>
        </w:tc>
        <w:tc>
          <w:tcPr>
            <w:tcW w:w="1057" w:type="dxa"/>
            <w:gridSpan w:val="2"/>
          </w:tcPr>
          <w:p w:rsidR="000A1353" w:rsidRDefault="000A1353" w:rsidP="001E49DC">
            <w:pPr>
              <w:rPr>
                <w:highlight w:val="yellow"/>
              </w:rPr>
            </w:pPr>
          </w:p>
        </w:tc>
        <w:tc>
          <w:tcPr>
            <w:tcW w:w="1057" w:type="dxa"/>
            <w:gridSpan w:val="2"/>
          </w:tcPr>
          <w:p w:rsidR="000A1353" w:rsidRDefault="000A1353" w:rsidP="000A1353">
            <w:pPr>
              <w:rPr>
                <w:highlight w:val="yellow"/>
              </w:rPr>
            </w:pPr>
          </w:p>
        </w:tc>
        <w:tc>
          <w:tcPr>
            <w:tcW w:w="1057" w:type="dxa"/>
            <w:gridSpan w:val="2"/>
          </w:tcPr>
          <w:p w:rsidR="000A1353" w:rsidRDefault="000A1353" w:rsidP="000A1353">
            <w:pPr>
              <w:rPr>
                <w:highlight w:val="yellow"/>
              </w:rPr>
            </w:pPr>
          </w:p>
        </w:tc>
        <w:tc>
          <w:tcPr>
            <w:tcW w:w="1057" w:type="dxa"/>
            <w:gridSpan w:val="2"/>
          </w:tcPr>
          <w:p w:rsidR="000A1353" w:rsidRDefault="000A1353" w:rsidP="000A1353">
            <w:pPr>
              <w:rPr>
                <w:highlight w:val="yellow"/>
              </w:rPr>
            </w:pPr>
          </w:p>
        </w:tc>
        <w:tc>
          <w:tcPr>
            <w:tcW w:w="3926" w:type="dxa"/>
            <w:gridSpan w:val="5"/>
          </w:tcPr>
          <w:p w:rsidR="000A1353" w:rsidRDefault="000A1353" w:rsidP="000A1353">
            <w:pPr>
              <w:rPr>
                <w:highlight w:val="yellow"/>
              </w:rPr>
            </w:pPr>
            <w:bookmarkStart w:id="10" w:name="_Hlk165294845"/>
            <w:r w:rsidRPr="00E7103D">
              <w:rPr>
                <w:highlight w:val="yellow"/>
              </w:rPr>
              <w:t>Patologie</w:t>
            </w:r>
          </w:p>
          <w:p w:rsidR="000A1353" w:rsidRDefault="000A1353" w:rsidP="000A1353">
            <w:r>
              <w:rPr>
                <w:highlight w:val="yellow"/>
              </w:rPr>
              <w:t>(</w:t>
            </w:r>
            <w:bookmarkStart w:id="11" w:name="_Hlk165295908"/>
            <w:r>
              <w:rPr>
                <w:highlight w:val="yellow"/>
              </w:rPr>
              <w:t>Nový program BIO-</w:t>
            </w:r>
            <w:proofErr w:type="spellStart"/>
            <w:r>
              <w:rPr>
                <w:highlight w:val="yellow"/>
              </w:rPr>
              <w:t>bc</w:t>
            </w:r>
            <w:proofErr w:type="spellEnd"/>
            <w:r>
              <w:rPr>
                <w:highlight w:val="yellow"/>
              </w:rPr>
              <w:t xml:space="preserve"> 2.r/</w:t>
            </w:r>
            <w:proofErr w:type="gramStart"/>
            <w:r>
              <w:rPr>
                <w:highlight w:val="yellow"/>
              </w:rPr>
              <w:t xml:space="preserve">kombinované </w:t>
            </w:r>
            <w:bookmarkEnd w:id="11"/>
            <w:r>
              <w:rPr>
                <w:highlight w:val="yellow"/>
              </w:rPr>
              <w:t>)</w:t>
            </w:r>
            <w:proofErr w:type="gramEnd"/>
          </w:p>
          <w:p w:rsidR="000A1353" w:rsidRDefault="000A1353" w:rsidP="000A1353">
            <w:r>
              <w:t xml:space="preserve">UPA/XPBBK, </w:t>
            </w:r>
            <w:r w:rsidR="000B0B4E">
              <w:t>2</w:t>
            </w:r>
            <w:r>
              <w:t xml:space="preserve"> student</w:t>
            </w:r>
            <w:r w:rsidR="0073142B">
              <w:t>ů</w:t>
            </w:r>
          </w:p>
          <w:p w:rsidR="000A1353" w:rsidRPr="00C04D15" w:rsidRDefault="000A1353" w:rsidP="000A1353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Pr="00C04D15">
              <w:rPr>
                <w:color w:val="FF0000"/>
              </w:rPr>
              <w:t>+0</w:t>
            </w:r>
            <w:r>
              <w:rPr>
                <w:color w:val="FF0000"/>
              </w:rPr>
              <w:t xml:space="preserve"> h/s</w:t>
            </w:r>
          </w:p>
          <w:p w:rsidR="000A1353" w:rsidRDefault="000A1353" w:rsidP="000A13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Učebna ústav patologie FNO </w:t>
            </w:r>
            <w:r w:rsidRPr="001E14F9">
              <w:rPr>
                <w:b/>
                <w:color w:val="92D050"/>
              </w:rPr>
              <w:t>X</w:t>
            </w:r>
            <w:r w:rsidR="001E14F9" w:rsidRPr="001E14F9">
              <w:rPr>
                <w:b/>
                <w:color w:val="92D050"/>
              </w:rPr>
              <w:t>148</w:t>
            </w:r>
          </w:p>
          <w:p w:rsidR="000A1353" w:rsidRDefault="001161A4" w:rsidP="000A1353">
            <w:r>
              <w:t>27.09</w:t>
            </w:r>
            <w:r w:rsidR="000A1353" w:rsidRPr="004F008E">
              <w:t xml:space="preserve">. </w:t>
            </w:r>
            <w:r w:rsidR="000A1353">
              <w:t xml:space="preserve"> od </w:t>
            </w:r>
            <w:r>
              <w:t>8:20</w:t>
            </w:r>
            <w:r w:rsidR="000A1353">
              <w:t xml:space="preserve"> -</w:t>
            </w:r>
            <w:r>
              <w:t>11.35</w:t>
            </w:r>
            <w:r w:rsidR="000A1353">
              <w:t xml:space="preserve"> </w:t>
            </w:r>
            <w:r w:rsidR="000A1353" w:rsidRPr="004F008E">
              <w:t xml:space="preserve">a </w:t>
            </w:r>
            <w:r>
              <w:t>11.10</w:t>
            </w:r>
            <w:r w:rsidR="000A1353">
              <w:t xml:space="preserve">. od </w:t>
            </w:r>
            <w:r>
              <w:t>8.20</w:t>
            </w:r>
            <w:r w:rsidR="000A1353">
              <w:t>-</w:t>
            </w:r>
            <w:r>
              <w:t>11.35</w:t>
            </w:r>
            <w:r w:rsidR="000A1353">
              <w:t xml:space="preserve">, </w:t>
            </w:r>
            <w:r w:rsidR="000340E2">
              <w:t>doc. Horáček</w:t>
            </w:r>
            <w:bookmarkEnd w:id="10"/>
          </w:p>
        </w:tc>
        <w:tc>
          <w:tcPr>
            <w:tcW w:w="906" w:type="dxa"/>
          </w:tcPr>
          <w:p w:rsidR="000A1353" w:rsidRDefault="000A1353"/>
        </w:tc>
        <w:tc>
          <w:tcPr>
            <w:tcW w:w="906" w:type="dxa"/>
          </w:tcPr>
          <w:p w:rsidR="000A1353" w:rsidRDefault="000A1353"/>
        </w:tc>
        <w:tc>
          <w:tcPr>
            <w:tcW w:w="907" w:type="dxa"/>
          </w:tcPr>
          <w:p w:rsidR="000A1353" w:rsidRDefault="000A1353"/>
        </w:tc>
        <w:tc>
          <w:tcPr>
            <w:tcW w:w="1268" w:type="dxa"/>
            <w:gridSpan w:val="2"/>
          </w:tcPr>
          <w:p w:rsidR="000A1353" w:rsidRDefault="000A1353"/>
        </w:tc>
      </w:tr>
    </w:tbl>
    <w:p w:rsidR="00C168F5" w:rsidRDefault="00C168F5" w:rsidP="00C168F5">
      <w:pPr>
        <w:rPr>
          <w:highlight w:val="yellow"/>
        </w:rPr>
      </w:pPr>
      <w:bookmarkStart w:id="12" w:name="_Hlk165291939"/>
      <w:r w:rsidRPr="00FE32FC">
        <w:rPr>
          <w:highlight w:val="yellow"/>
        </w:rPr>
        <w:t xml:space="preserve">XFYBK </w:t>
      </w:r>
      <w:r w:rsidRPr="000409E6">
        <w:rPr>
          <w:highlight w:val="yellow"/>
        </w:rPr>
        <w:t>Fyziologie a pat</w:t>
      </w:r>
      <w:r>
        <w:rPr>
          <w:highlight w:val="yellow"/>
        </w:rPr>
        <w:t>o</w:t>
      </w:r>
      <w:r w:rsidRPr="000409E6">
        <w:rPr>
          <w:highlight w:val="yellow"/>
        </w:rPr>
        <w:t>logická fyziologie</w:t>
      </w:r>
      <w:r>
        <w:t xml:space="preserve"> </w:t>
      </w:r>
      <w:r w:rsidRPr="00FE32FC">
        <w:rPr>
          <w:highlight w:val="yellow"/>
        </w:rPr>
        <w:t>2.ročník kombi Bc.</w:t>
      </w:r>
      <w:r w:rsidR="00F74751">
        <w:rPr>
          <w:highlight w:val="yellow"/>
        </w:rPr>
        <w:t xml:space="preserve"> </w:t>
      </w:r>
      <w:r w:rsidRPr="00FE32FC">
        <w:rPr>
          <w:highlight w:val="yellow"/>
        </w:rPr>
        <w:t xml:space="preserve">studenti </w:t>
      </w:r>
      <w:r w:rsidR="00F74751">
        <w:rPr>
          <w:highlight w:val="yellow"/>
        </w:rPr>
        <w:t>5</w:t>
      </w:r>
      <w:r w:rsidRPr="00FE32FC">
        <w:rPr>
          <w:highlight w:val="yellow"/>
        </w:rPr>
        <w:t xml:space="preserve"> </w:t>
      </w:r>
      <w:r>
        <w:rPr>
          <w:highlight w:val="yellow"/>
        </w:rPr>
        <w:t xml:space="preserve">– </w:t>
      </w:r>
      <w:r w:rsidR="00F74751" w:rsidRPr="00534D99">
        <w:rPr>
          <w:b/>
          <w:highlight w:val="yellow"/>
        </w:rPr>
        <w:t>13</w:t>
      </w:r>
      <w:r>
        <w:rPr>
          <w:b/>
          <w:highlight w:val="yellow"/>
        </w:rPr>
        <w:t>.12.202</w:t>
      </w:r>
      <w:r w:rsidR="00F74751">
        <w:rPr>
          <w:b/>
          <w:highlight w:val="yellow"/>
        </w:rPr>
        <w:t>4</w:t>
      </w:r>
      <w:r>
        <w:rPr>
          <w:b/>
          <w:highlight w:val="yellow"/>
        </w:rPr>
        <w:t>(</w:t>
      </w:r>
      <w:r w:rsidR="009A0AC1">
        <w:rPr>
          <w:b/>
          <w:highlight w:val="yellow"/>
        </w:rPr>
        <w:t>pátek</w:t>
      </w:r>
      <w:r>
        <w:rPr>
          <w:b/>
          <w:highlight w:val="yellow"/>
        </w:rPr>
        <w:t>)</w:t>
      </w:r>
      <w:r w:rsidRPr="00FE32FC">
        <w:rPr>
          <w:highlight w:val="yellow"/>
        </w:rPr>
        <w:t xml:space="preserve"> </w:t>
      </w:r>
      <w:r>
        <w:rPr>
          <w:highlight w:val="yellow"/>
        </w:rPr>
        <w:t>16.00</w:t>
      </w:r>
      <w:r w:rsidRPr="00FE32FC">
        <w:rPr>
          <w:highlight w:val="yellow"/>
        </w:rPr>
        <w:t>-18:</w:t>
      </w:r>
      <w:r>
        <w:rPr>
          <w:highlight w:val="yellow"/>
        </w:rPr>
        <w:t>30</w:t>
      </w:r>
      <w:r w:rsidRPr="00FE32FC">
        <w:rPr>
          <w:highlight w:val="yellow"/>
        </w:rPr>
        <w:t xml:space="preserve">., </w:t>
      </w:r>
      <w:r>
        <w:rPr>
          <w:highlight w:val="yellow"/>
        </w:rPr>
        <w:t xml:space="preserve"> </w:t>
      </w:r>
      <w:r w:rsidR="004D658F">
        <w:rPr>
          <w:highlight w:val="yellow"/>
        </w:rPr>
        <w:t xml:space="preserve"> učebna </w:t>
      </w:r>
      <w:r w:rsidR="004D658F" w:rsidRPr="004D658F">
        <w:rPr>
          <w:color w:val="FF0000"/>
          <w:highlight w:val="yellow"/>
        </w:rPr>
        <w:t xml:space="preserve">ZY </w:t>
      </w:r>
      <w:r w:rsidR="00896221">
        <w:rPr>
          <w:color w:val="FF0000"/>
          <w:highlight w:val="yellow"/>
        </w:rPr>
        <w:t>033</w:t>
      </w:r>
      <w:r w:rsidR="004D658F">
        <w:rPr>
          <w:color w:val="FF0000"/>
          <w:highlight w:val="yellow"/>
        </w:rPr>
        <w:t xml:space="preserve"> </w:t>
      </w:r>
    </w:p>
    <w:p w:rsidR="00C168F5" w:rsidRDefault="00C168F5" w:rsidP="00C168F5">
      <w:pPr>
        <w:rPr>
          <w:highlight w:val="yellow"/>
        </w:rPr>
      </w:pPr>
      <w:bookmarkStart w:id="13" w:name="_Hlk165291946"/>
      <w:bookmarkEnd w:id="12"/>
      <w:r w:rsidRPr="00FE32FC">
        <w:rPr>
          <w:highlight w:val="yellow"/>
        </w:rPr>
        <w:t>XFYB</w:t>
      </w:r>
      <w:r>
        <w:rPr>
          <w:highlight w:val="yellow"/>
        </w:rPr>
        <w:t>M</w:t>
      </w:r>
      <w:r w:rsidRPr="00FE32FC">
        <w:rPr>
          <w:highlight w:val="yellow"/>
        </w:rPr>
        <w:t xml:space="preserve"> </w:t>
      </w:r>
      <w:r w:rsidRPr="000409E6">
        <w:rPr>
          <w:highlight w:val="yellow"/>
        </w:rPr>
        <w:t>Fyziologie a pat</w:t>
      </w:r>
      <w:r>
        <w:rPr>
          <w:highlight w:val="yellow"/>
        </w:rPr>
        <w:t>o</w:t>
      </w:r>
      <w:r w:rsidRPr="000409E6">
        <w:rPr>
          <w:highlight w:val="yellow"/>
        </w:rPr>
        <w:t>logická fyziologie</w:t>
      </w:r>
      <w:r>
        <w:t xml:space="preserve"> </w:t>
      </w:r>
      <w:r w:rsidRPr="00FE32FC">
        <w:rPr>
          <w:highlight w:val="yellow"/>
        </w:rPr>
        <w:t xml:space="preserve">2.ročník kombi </w:t>
      </w:r>
      <w:proofErr w:type="spellStart"/>
      <w:r>
        <w:rPr>
          <w:highlight w:val="yellow"/>
        </w:rPr>
        <w:t>NMgr</w:t>
      </w:r>
      <w:proofErr w:type="spellEnd"/>
      <w:r w:rsidRPr="00FE32FC">
        <w:rPr>
          <w:highlight w:val="yellow"/>
        </w:rPr>
        <w:t>.</w:t>
      </w:r>
      <w:r w:rsidR="00534D99">
        <w:rPr>
          <w:highlight w:val="yellow"/>
        </w:rPr>
        <w:t xml:space="preserve"> </w:t>
      </w:r>
      <w:r w:rsidRPr="00FE32FC">
        <w:rPr>
          <w:highlight w:val="yellow"/>
        </w:rPr>
        <w:t xml:space="preserve">studenti </w:t>
      </w:r>
      <w:r w:rsidR="00F74751">
        <w:rPr>
          <w:highlight w:val="yellow"/>
        </w:rPr>
        <w:t>3</w:t>
      </w:r>
      <w:r w:rsidRPr="00FE32FC">
        <w:rPr>
          <w:highlight w:val="yellow"/>
        </w:rPr>
        <w:t xml:space="preserve"> </w:t>
      </w:r>
      <w:r>
        <w:rPr>
          <w:highlight w:val="yellow"/>
        </w:rPr>
        <w:t xml:space="preserve">– </w:t>
      </w:r>
      <w:r w:rsidR="00D27279" w:rsidRPr="00534D99">
        <w:rPr>
          <w:b/>
          <w:highlight w:val="yellow"/>
        </w:rPr>
        <w:t>6</w:t>
      </w:r>
      <w:r>
        <w:rPr>
          <w:b/>
          <w:highlight w:val="yellow"/>
        </w:rPr>
        <w:t>.12.202</w:t>
      </w:r>
      <w:r w:rsidR="00D27279">
        <w:rPr>
          <w:b/>
          <w:highlight w:val="yellow"/>
        </w:rPr>
        <w:t>4</w:t>
      </w:r>
      <w:r>
        <w:rPr>
          <w:b/>
          <w:highlight w:val="yellow"/>
        </w:rPr>
        <w:t>(</w:t>
      </w:r>
      <w:r w:rsidR="00D27279">
        <w:rPr>
          <w:b/>
          <w:highlight w:val="yellow"/>
        </w:rPr>
        <w:t>pátek</w:t>
      </w:r>
      <w:r>
        <w:rPr>
          <w:b/>
          <w:highlight w:val="yellow"/>
        </w:rPr>
        <w:t>)</w:t>
      </w:r>
      <w:r w:rsidRPr="00FE32FC">
        <w:rPr>
          <w:highlight w:val="yellow"/>
        </w:rPr>
        <w:t xml:space="preserve"> </w:t>
      </w:r>
      <w:r>
        <w:rPr>
          <w:highlight w:val="yellow"/>
        </w:rPr>
        <w:t>16.00</w:t>
      </w:r>
      <w:r w:rsidRPr="00FE32FC">
        <w:rPr>
          <w:highlight w:val="yellow"/>
        </w:rPr>
        <w:t>-18:</w:t>
      </w:r>
      <w:r>
        <w:rPr>
          <w:highlight w:val="yellow"/>
        </w:rPr>
        <w:t>30</w:t>
      </w:r>
      <w:r w:rsidRPr="00FE32FC">
        <w:rPr>
          <w:highlight w:val="yellow"/>
        </w:rPr>
        <w:t>.,</w:t>
      </w:r>
      <w:r w:rsidR="004D658F" w:rsidRPr="004D658F">
        <w:rPr>
          <w:highlight w:val="yellow"/>
        </w:rPr>
        <w:t xml:space="preserve"> </w:t>
      </w:r>
      <w:r w:rsidR="004D658F">
        <w:rPr>
          <w:highlight w:val="yellow"/>
        </w:rPr>
        <w:t xml:space="preserve">učebna </w:t>
      </w:r>
      <w:r w:rsidR="004D658F" w:rsidRPr="004D658F">
        <w:rPr>
          <w:color w:val="FF0000"/>
          <w:highlight w:val="yellow"/>
        </w:rPr>
        <w:t xml:space="preserve">ZY </w:t>
      </w:r>
      <w:r w:rsidR="00896221">
        <w:rPr>
          <w:color w:val="FF0000"/>
          <w:highlight w:val="yellow"/>
        </w:rPr>
        <w:t>033</w:t>
      </w:r>
      <w:r w:rsidRPr="00FE32FC">
        <w:rPr>
          <w:highlight w:val="yellow"/>
        </w:rPr>
        <w:t xml:space="preserve"> </w:t>
      </w:r>
    </w:p>
    <w:bookmarkEnd w:id="13"/>
    <w:p w:rsidR="00C168F5" w:rsidRDefault="00C168F5" w:rsidP="00C168F5">
      <w:r>
        <w:t xml:space="preserve">Zimní semestr trvá od </w:t>
      </w:r>
      <w:r w:rsidR="001A2C6E">
        <w:t>16.9</w:t>
      </w:r>
      <w:r>
        <w:t>.-1</w:t>
      </w:r>
      <w:r w:rsidR="001A2C6E">
        <w:t>4</w:t>
      </w:r>
      <w:r>
        <w:t>.12.202</w:t>
      </w:r>
      <w:r w:rsidR="001A2C6E">
        <w:t>4</w:t>
      </w:r>
    </w:p>
    <w:p w:rsidR="00C168F5" w:rsidRDefault="00C168F5" w:rsidP="00C168F5">
      <w:pPr>
        <w:rPr>
          <w:highlight w:val="yellow"/>
        </w:rPr>
      </w:pPr>
      <w:r>
        <w:rPr>
          <w:highlight w:val="yellow"/>
        </w:rPr>
        <w:t xml:space="preserve"> </w:t>
      </w:r>
    </w:p>
    <w:p w:rsidR="00C35D7F" w:rsidRDefault="00C35D7F"/>
    <w:sectPr w:rsidR="00C35D7F" w:rsidSect="0070199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B51" w:rsidRDefault="006D1B51" w:rsidP="00701998">
      <w:pPr>
        <w:spacing w:after="0" w:line="240" w:lineRule="auto"/>
      </w:pPr>
      <w:r>
        <w:separator/>
      </w:r>
    </w:p>
  </w:endnote>
  <w:endnote w:type="continuationSeparator" w:id="0">
    <w:p w:rsidR="006D1B51" w:rsidRDefault="006D1B51" w:rsidP="0070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998" w:rsidRDefault="00701998">
    <w:pPr>
      <w:pStyle w:val="Zpat"/>
    </w:pPr>
    <w:r>
      <w:t>Obor: Biomedicínský technik 2 ročník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B51" w:rsidRDefault="006D1B51" w:rsidP="00701998">
      <w:pPr>
        <w:spacing w:after="0" w:line="240" w:lineRule="auto"/>
      </w:pPr>
      <w:r>
        <w:separator/>
      </w:r>
    </w:p>
  </w:footnote>
  <w:footnote w:type="continuationSeparator" w:id="0">
    <w:p w:rsidR="006D1B51" w:rsidRDefault="006D1B51" w:rsidP="0070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998" w:rsidRDefault="00701998" w:rsidP="00701998">
    <w:pPr>
      <w:pStyle w:val="Zhlav"/>
      <w:jc w:val="center"/>
    </w:pPr>
    <w:r>
      <w:t>2. ročník Rozvrh pro akademický rok ZS 202</w:t>
    </w:r>
    <w:r w:rsidR="007D7F93">
      <w:t>4</w:t>
    </w:r>
    <w:r>
      <w:t>/2</w:t>
    </w:r>
    <w:r w:rsidR="007D7F9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8"/>
    <w:rsid w:val="000340E2"/>
    <w:rsid w:val="00041A1F"/>
    <w:rsid w:val="000A1353"/>
    <w:rsid w:val="000B0B4E"/>
    <w:rsid w:val="000E3765"/>
    <w:rsid w:val="000E402C"/>
    <w:rsid w:val="001161A4"/>
    <w:rsid w:val="00117B22"/>
    <w:rsid w:val="00137367"/>
    <w:rsid w:val="001A2C6E"/>
    <w:rsid w:val="001C0DD2"/>
    <w:rsid w:val="001E14F9"/>
    <w:rsid w:val="001E49DC"/>
    <w:rsid w:val="00243411"/>
    <w:rsid w:val="00252403"/>
    <w:rsid w:val="00393003"/>
    <w:rsid w:val="003C506E"/>
    <w:rsid w:val="00403317"/>
    <w:rsid w:val="0042434F"/>
    <w:rsid w:val="004369A2"/>
    <w:rsid w:val="0045476D"/>
    <w:rsid w:val="00472E89"/>
    <w:rsid w:val="004D658F"/>
    <w:rsid w:val="004F3947"/>
    <w:rsid w:val="00534D99"/>
    <w:rsid w:val="00544095"/>
    <w:rsid w:val="005558B8"/>
    <w:rsid w:val="005B3325"/>
    <w:rsid w:val="005F324F"/>
    <w:rsid w:val="005F36D1"/>
    <w:rsid w:val="00627C10"/>
    <w:rsid w:val="00627CE0"/>
    <w:rsid w:val="006465CB"/>
    <w:rsid w:val="006A6F38"/>
    <w:rsid w:val="006D1B51"/>
    <w:rsid w:val="00701998"/>
    <w:rsid w:val="0073142B"/>
    <w:rsid w:val="00735475"/>
    <w:rsid w:val="00746085"/>
    <w:rsid w:val="007B090B"/>
    <w:rsid w:val="007D1676"/>
    <w:rsid w:val="007D57F6"/>
    <w:rsid w:val="007D7F93"/>
    <w:rsid w:val="008249FC"/>
    <w:rsid w:val="008809F6"/>
    <w:rsid w:val="00896221"/>
    <w:rsid w:val="008C1BE0"/>
    <w:rsid w:val="00970B20"/>
    <w:rsid w:val="009A0AC1"/>
    <w:rsid w:val="009F3FE4"/>
    <w:rsid w:val="00A46DCA"/>
    <w:rsid w:val="00BD03FE"/>
    <w:rsid w:val="00C01108"/>
    <w:rsid w:val="00C168F5"/>
    <w:rsid w:val="00C35D7F"/>
    <w:rsid w:val="00C95FE3"/>
    <w:rsid w:val="00CA130A"/>
    <w:rsid w:val="00CB22B2"/>
    <w:rsid w:val="00CF75E9"/>
    <w:rsid w:val="00D04D3D"/>
    <w:rsid w:val="00D27279"/>
    <w:rsid w:val="00D409C3"/>
    <w:rsid w:val="00D47C62"/>
    <w:rsid w:val="00D548D4"/>
    <w:rsid w:val="00D86947"/>
    <w:rsid w:val="00DC1816"/>
    <w:rsid w:val="00DD15ED"/>
    <w:rsid w:val="00E10E5A"/>
    <w:rsid w:val="00E72388"/>
    <w:rsid w:val="00EA1816"/>
    <w:rsid w:val="00EB2F5F"/>
    <w:rsid w:val="00ED2A8F"/>
    <w:rsid w:val="00F7455A"/>
    <w:rsid w:val="00F74751"/>
    <w:rsid w:val="00F81496"/>
    <w:rsid w:val="00F90C40"/>
    <w:rsid w:val="00FB709E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8985"/>
  <w15:chartTrackingRefBased/>
  <w15:docId w15:val="{D99A4611-54F4-46BE-A169-A90AD4B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998"/>
  </w:style>
  <w:style w:type="paragraph" w:styleId="Zpat">
    <w:name w:val="footer"/>
    <w:basedOn w:val="Normln"/>
    <w:link w:val="Zpat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E86C-4DF3-4591-913D-91C3D070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Pavlačková</dc:creator>
  <cp:keywords/>
  <dc:description/>
  <cp:lastModifiedBy>Martina Dragounova</cp:lastModifiedBy>
  <cp:revision>34</cp:revision>
  <cp:lastPrinted>2024-09-11T11:49:00Z</cp:lastPrinted>
  <dcterms:created xsi:type="dcterms:W3CDTF">2024-04-29T11:36:00Z</dcterms:created>
  <dcterms:modified xsi:type="dcterms:W3CDTF">2024-09-11T11:53:00Z</dcterms:modified>
</cp:coreProperties>
</file>