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3BDC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70D6139E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3A1B4B73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6B44E160" w14:textId="5FBB93A0" w:rsidR="00007468" w:rsidRPr="008A433D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4C871E34" w14:textId="77777777" w:rsidR="00007468" w:rsidRPr="00AF4B80" w:rsidRDefault="00007468" w:rsidP="00007468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769E9451" w14:textId="77777777" w:rsidR="00007468" w:rsidRPr="00AF4B80" w:rsidRDefault="00007468" w:rsidP="00007468">
      <w:pPr>
        <w:spacing w:line="240" w:lineRule="auto"/>
        <w:ind w:left="1134" w:right="1134"/>
        <w:jc w:val="center"/>
      </w:pPr>
    </w:p>
    <w:p w14:paraId="3CACE90D" w14:textId="77777777" w:rsidR="00007468" w:rsidRDefault="00007468" w:rsidP="00007468">
      <w:pPr>
        <w:spacing w:before="120" w:line="240" w:lineRule="auto"/>
        <w:ind w:left="1134" w:right="1134"/>
        <w:jc w:val="center"/>
      </w:pPr>
      <w:r w:rsidRPr="00AF4B80">
        <w:t xml:space="preserve">V souladu s čl. 3, </w:t>
      </w:r>
      <w:proofErr w:type="spellStart"/>
      <w:r w:rsidRPr="00AF4B80">
        <w:t>ods</w:t>
      </w:r>
      <w:proofErr w:type="spellEnd"/>
      <w:r w:rsidRPr="00AF4B80">
        <w:t xml:space="preserve">. 11 </w:t>
      </w:r>
      <w:r>
        <w:t xml:space="preserve">Řádu výběrového řízení pro obsazování míst akademických pracovníků Vysoké školy báňské - Technické univerzity Ostrava tímto vyhlašovatel zveřejňuje výsledek výběrového řízení </w:t>
      </w:r>
    </w:p>
    <w:p w14:paraId="50757ADA" w14:textId="77777777" w:rsidR="00007468" w:rsidRDefault="00007468" w:rsidP="00007468">
      <w:pPr>
        <w:spacing w:before="120" w:line="240" w:lineRule="auto"/>
        <w:ind w:left="1134" w:right="1134"/>
        <w:jc w:val="center"/>
      </w:pPr>
      <w:r>
        <w:t xml:space="preserve">na místo </w:t>
      </w:r>
      <w:r w:rsidRPr="00D55BFE">
        <w:rPr>
          <w:b/>
        </w:rPr>
        <w:t xml:space="preserve">vedoucího Katedry </w:t>
      </w:r>
      <w:r>
        <w:rPr>
          <w:b/>
        </w:rPr>
        <w:t>aplikované matematiky,</w:t>
      </w:r>
      <w:r>
        <w:t xml:space="preserve"> </w:t>
      </w:r>
    </w:p>
    <w:p w14:paraId="45F6E2F3" w14:textId="77777777" w:rsidR="00007468" w:rsidRDefault="00007468" w:rsidP="00007468">
      <w:pPr>
        <w:spacing w:before="120" w:line="240" w:lineRule="auto"/>
        <w:ind w:left="1134" w:right="1134"/>
        <w:jc w:val="center"/>
      </w:pPr>
      <w:r>
        <w:t>které se konalo dne 12. 8. 2019.</w:t>
      </w:r>
    </w:p>
    <w:p w14:paraId="2B6D5161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BD7CC8F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40CF4704" w14:textId="0D2E0BD2" w:rsidR="00007468" w:rsidRDefault="00AC168B" w:rsidP="00007468">
      <w:pPr>
        <w:spacing w:before="120" w:line="240" w:lineRule="auto"/>
        <w:ind w:left="1134" w:right="1134"/>
        <w:jc w:val="center"/>
      </w:pPr>
      <w:r>
        <w:t>D</w:t>
      </w:r>
      <w:r w:rsidR="00007468">
        <w:t>ěkan FEI na základě doporučení komise</w:t>
      </w:r>
      <w:r>
        <w:t xml:space="preserve"> rozhodl o obsazení tohoto místa</w:t>
      </w:r>
      <w:bookmarkStart w:id="0" w:name="_GoBack"/>
      <w:bookmarkEnd w:id="0"/>
      <w:r w:rsidR="00007468">
        <w:t xml:space="preserve"> </w:t>
      </w:r>
    </w:p>
    <w:p w14:paraId="6AE43FB7" w14:textId="77777777" w:rsidR="00007468" w:rsidRDefault="00007468" w:rsidP="00007468">
      <w:pPr>
        <w:spacing w:before="120" w:line="240" w:lineRule="auto"/>
        <w:ind w:left="1134" w:right="1134"/>
        <w:jc w:val="center"/>
      </w:pPr>
      <w:r>
        <w:rPr>
          <w:b/>
        </w:rPr>
        <w:t xml:space="preserve">Prof. RNDr. Jiřím </w:t>
      </w:r>
      <w:proofErr w:type="spellStart"/>
      <w:r>
        <w:rPr>
          <w:b/>
        </w:rPr>
        <w:t>Bouchalou</w:t>
      </w:r>
      <w:proofErr w:type="spellEnd"/>
      <w:r>
        <w:rPr>
          <w:b/>
        </w:rPr>
        <w:t>, Ph.D.</w:t>
      </w:r>
    </w:p>
    <w:p w14:paraId="516D3276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6535B0C2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57CADEC9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CD1BCD5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3545FBDD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58DC27DF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0F28702" w14:textId="77777777" w:rsidR="00007468" w:rsidRPr="00AF4B80" w:rsidRDefault="00007468" w:rsidP="00007468">
      <w:pPr>
        <w:pStyle w:val="Nvod"/>
        <w:spacing w:before="120" w:after="0"/>
        <w:ind w:left="1134" w:right="113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prof. Ing. Pavel Brandštetter, CSc.</w:t>
      </w:r>
    </w:p>
    <w:p w14:paraId="433207E8" w14:textId="77777777" w:rsidR="00007468" w:rsidRPr="00AF4B80" w:rsidRDefault="00007468" w:rsidP="00007468">
      <w:pPr>
        <w:pStyle w:val="Nvod"/>
        <w:spacing w:before="120" w:after="0"/>
        <w:ind w:left="1134" w:right="1134" w:firstLine="148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děkan FEI VŠB – TUO</w:t>
      </w:r>
    </w:p>
    <w:p w14:paraId="71662140" w14:textId="77777777" w:rsidR="00007468" w:rsidRPr="00AF4B80" w:rsidRDefault="00007468" w:rsidP="00007468">
      <w:pPr>
        <w:spacing w:before="120" w:line="240" w:lineRule="auto"/>
        <w:ind w:left="1134" w:right="1134"/>
        <w:jc w:val="center"/>
      </w:pPr>
    </w:p>
    <w:p w14:paraId="76168983" w14:textId="77777777" w:rsidR="00007468" w:rsidRDefault="00007468" w:rsidP="00007468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4"/>
        </w:rPr>
      </w:pPr>
    </w:p>
    <w:p w14:paraId="2EEF7E73" w14:textId="77777777" w:rsidR="006C681F" w:rsidRPr="00007468" w:rsidRDefault="006C681F" w:rsidP="00007468"/>
    <w:sectPr w:rsidR="006C681F" w:rsidRPr="00007468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6F83" w14:textId="77777777" w:rsidR="002D29B8" w:rsidRDefault="002D29B8" w:rsidP="00F03CDB">
      <w:r>
        <w:separator/>
      </w:r>
    </w:p>
  </w:endnote>
  <w:endnote w:type="continuationSeparator" w:id="0">
    <w:p w14:paraId="756F4F15" w14:textId="77777777" w:rsidR="002D29B8" w:rsidRDefault="002D29B8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0C97" w14:textId="77777777" w:rsidR="002D29B8" w:rsidRDefault="002D29B8" w:rsidP="00F03CDB">
      <w:r>
        <w:separator/>
      </w:r>
    </w:p>
  </w:footnote>
  <w:footnote w:type="continuationSeparator" w:id="0">
    <w:p w14:paraId="3E9F4386" w14:textId="77777777" w:rsidR="002D29B8" w:rsidRDefault="002D29B8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07468"/>
    <w:rsid w:val="0010258D"/>
    <w:rsid w:val="00104C58"/>
    <w:rsid w:val="001A737D"/>
    <w:rsid w:val="001B3D8E"/>
    <w:rsid w:val="00205D98"/>
    <w:rsid w:val="002D29B8"/>
    <w:rsid w:val="003309EA"/>
    <w:rsid w:val="00392DE5"/>
    <w:rsid w:val="003B4A4A"/>
    <w:rsid w:val="003C6D4A"/>
    <w:rsid w:val="003D0582"/>
    <w:rsid w:val="003F1251"/>
    <w:rsid w:val="004360C3"/>
    <w:rsid w:val="00451F21"/>
    <w:rsid w:val="00453A6E"/>
    <w:rsid w:val="0046068C"/>
    <w:rsid w:val="00481C85"/>
    <w:rsid w:val="004C2B44"/>
    <w:rsid w:val="005016FD"/>
    <w:rsid w:val="005117B6"/>
    <w:rsid w:val="00515711"/>
    <w:rsid w:val="005401EE"/>
    <w:rsid w:val="00592ACD"/>
    <w:rsid w:val="005A423F"/>
    <w:rsid w:val="0060192B"/>
    <w:rsid w:val="00610E48"/>
    <w:rsid w:val="006419FD"/>
    <w:rsid w:val="00646916"/>
    <w:rsid w:val="00654ADE"/>
    <w:rsid w:val="00657090"/>
    <w:rsid w:val="00673802"/>
    <w:rsid w:val="006A5C6D"/>
    <w:rsid w:val="006C681F"/>
    <w:rsid w:val="006E533B"/>
    <w:rsid w:val="0076432D"/>
    <w:rsid w:val="0077245B"/>
    <w:rsid w:val="007B53C0"/>
    <w:rsid w:val="007E1CEA"/>
    <w:rsid w:val="007E7F7C"/>
    <w:rsid w:val="007F4490"/>
    <w:rsid w:val="00806BCA"/>
    <w:rsid w:val="008B7112"/>
    <w:rsid w:val="008C591F"/>
    <w:rsid w:val="008E0B5F"/>
    <w:rsid w:val="0096363E"/>
    <w:rsid w:val="009F11F0"/>
    <w:rsid w:val="00A2348C"/>
    <w:rsid w:val="00A83C73"/>
    <w:rsid w:val="00AA1E2B"/>
    <w:rsid w:val="00AB77C6"/>
    <w:rsid w:val="00AC168B"/>
    <w:rsid w:val="00AD6B85"/>
    <w:rsid w:val="00B00E9F"/>
    <w:rsid w:val="00B215E9"/>
    <w:rsid w:val="00BA707B"/>
    <w:rsid w:val="00BB4490"/>
    <w:rsid w:val="00BF1DE4"/>
    <w:rsid w:val="00C75504"/>
    <w:rsid w:val="00C90466"/>
    <w:rsid w:val="00CB5DDE"/>
    <w:rsid w:val="00D43315"/>
    <w:rsid w:val="00D6001C"/>
    <w:rsid w:val="00D64C24"/>
    <w:rsid w:val="00D74744"/>
    <w:rsid w:val="00DD141D"/>
    <w:rsid w:val="00DE7555"/>
    <w:rsid w:val="00E6320D"/>
    <w:rsid w:val="00EC58D1"/>
    <w:rsid w:val="00EF1542"/>
    <w:rsid w:val="00F01BDA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0DAB9F-EFD0-460B-BB58-E22E83E8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Bestova Lucie</cp:lastModifiedBy>
  <cp:revision>3</cp:revision>
  <cp:lastPrinted>2019-08-16T07:36:00Z</cp:lastPrinted>
  <dcterms:created xsi:type="dcterms:W3CDTF">2019-08-19T12:36:00Z</dcterms:created>
  <dcterms:modified xsi:type="dcterms:W3CDTF">2019-08-19T12:38:00Z</dcterms:modified>
</cp:coreProperties>
</file>